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 xml:space="preserve">ACS </w:t>
      </w:r>
      <w:r w:rsidR="000C283D">
        <w:rPr>
          <w:b/>
          <w:u w:val="single"/>
        </w:rPr>
        <w:t>Elementary Student Council Minutes</w:t>
      </w:r>
    </w:p>
    <w:p w:rsidR="00D24A78" w:rsidRDefault="00D24A78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241E7F">
        <w:rPr>
          <w:b/>
        </w:rPr>
        <w:t>06/12</w:t>
      </w:r>
      <w:r w:rsidR="00D6023D">
        <w:rPr>
          <w:b/>
        </w:rPr>
        <w:t>/12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230F9E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0C283D">
        <w:rPr>
          <w:rFonts w:cstheme="minorHAnsi"/>
          <w:sz w:val="20"/>
          <w:szCs w:val="20"/>
        </w:rPr>
        <w:t xml:space="preserve">All present except for </w:t>
      </w:r>
      <w:r w:rsidR="00241E7F">
        <w:rPr>
          <w:rFonts w:cstheme="minorHAnsi"/>
          <w:sz w:val="20"/>
          <w:szCs w:val="20"/>
        </w:rPr>
        <w:t>Omar</w:t>
      </w:r>
    </w:p>
    <w:p w:rsidR="006D7C5E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  <w:r w:rsidR="0029249C">
        <w:rPr>
          <w:sz w:val="20"/>
          <w:szCs w:val="20"/>
        </w:rPr>
        <w:t>Minutes were reviewed and approved</w:t>
      </w:r>
      <w:r w:rsidR="001C503A">
        <w:rPr>
          <w:sz w:val="20"/>
          <w:szCs w:val="20"/>
        </w:rPr>
        <w:t>.</w:t>
      </w: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DD02FC" w:rsidRPr="005548CE" w:rsidRDefault="00DD02FC" w:rsidP="005548CE">
      <w:pPr>
        <w:spacing w:line="240" w:lineRule="auto"/>
        <w:ind w:firstLine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0C283D">
        <w:rPr>
          <w:sz w:val="20"/>
          <w:szCs w:val="20"/>
        </w:rPr>
        <w:t>–</w:t>
      </w:r>
      <w:r w:rsidR="00FE7A49" w:rsidRPr="000F78C5">
        <w:rPr>
          <w:sz w:val="20"/>
          <w:szCs w:val="20"/>
        </w:rPr>
        <w:t xml:space="preserve"> </w:t>
      </w:r>
      <w:r w:rsidR="000C283D">
        <w:rPr>
          <w:sz w:val="20"/>
          <w:szCs w:val="20"/>
        </w:rPr>
        <w:t>no report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Pr="002F3405" w:rsidRDefault="00DD02FC" w:rsidP="00D24A78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  <w:r w:rsidR="000C283D">
        <w:rPr>
          <w:sz w:val="20"/>
          <w:szCs w:val="20"/>
        </w:rPr>
        <w:t>no reports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241E7F" w:rsidRDefault="00241E7F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Recycling- A motion was made and approved (21 to 0) that the student council begin their recycling efforts by collecting paper only</w:t>
      </w:r>
      <w:r w:rsidR="0029249C">
        <w:rPr>
          <w:sz w:val="20"/>
          <w:szCs w:val="20"/>
        </w:rPr>
        <w:t>.</w:t>
      </w:r>
      <w:r>
        <w:rPr>
          <w:sz w:val="20"/>
          <w:szCs w:val="20"/>
        </w:rPr>
        <w:t xml:space="preserve">  Collecting bottles and caps will be discussed after all groups have had a chance to collect the paper recycling.</w:t>
      </w:r>
    </w:p>
    <w:p w:rsidR="0029249C" w:rsidRPr="00241E7F" w:rsidRDefault="00241E7F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Multi-Cultural Day- The council discussed and proposed the revi</w:t>
      </w:r>
      <w:r w:rsidR="00E32144">
        <w:rPr>
          <w:sz w:val="20"/>
          <w:szCs w:val="20"/>
        </w:rPr>
        <w:t>v</w:t>
      </w:r>
      <w:r>
        <w:rPr>
          <w:sz w:val="20"/>
          <w:szCs w:val="20"/>
        </w:rPr>
        <w:t>al of multi-cultural week in the elementary school.  The group proposed and passed a motion (16 to 2) to approach Ms. Hite on the subject.  Mr. Smith volunteered to speak with Ms. Hite and report back to the group.</w:t>
      </w: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241E7F" w:rsidRDefault="00241E7F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Spirit Wear</w:t>
      </w:r>
      <w:r w:rsidR="001C503A"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Alaina</w:t>
      </w:r>
      <w:proofErr w:type="spellEnd"/>
      <w:r>
        <w:rPr>
          <w:sz w:val="20"/>
          <w:szCs w:val="20"/>
        </w:rPr>
        <w:t xml:space="preserve"> discussed the idea of having the student council make spirit wear shirts to sell to students as a fund raiser</w:t>
      </w:r>
      <w:r w:rsidR="001C503A">
        <w:rPr>
          <w:sz w:val="20"/>
          <w:szCs w:val="20"/>
        </w:rPr>
        <w:t>.</w:t>
      </w:r>
      <w:r>
        <w:rPr>
          <w:sz w:val="20"/>
          <w:szCs w:val="20"/>
        </w:rPr>
        <w:t xml:space="preserve">  Shirts would be worn on Friday’s to show school spirit.  A motion was made to produce the shirts and sell them as a fundraiser.  The vote was a tie, so the motion was suspended for further discussion at the next meeting.</w:t>
      </w:r>
    </w:p>
    <w:p w:rsidR="005548CE" w:rsidRDefault="005548CE" w:rsidP="00D24A78">
      <w:pPr>
        <w:spacing w:line="240" w:lineRule="auto"/>
        <w:rPr>
          <w:sz w:val="20"/>
          <w:szCs w:val="20"/>
        </w:rPr>
      </w:pPr>
    </w:p>
    <w:p w:rsidR="00D24A78" w:rsidRPr="00687F11" w:rsidRDefault="00FE7A49" w:rsidP="00687F11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  <w:r w:rsidR="005548CE">
        <w:rPr>
          <w:b/>
          <w:sz w:val="20"/>
          <w:szCs w:val="20"/>
        </w:rPr>
        <w:t xml:space="preserve"> Thursday, </w:t>
      </w:r>
      <w:r w:rsidR="00E32144">
        <w:rPr>
          <w:b/>
          <w:sz w:val="20"/>
          <w:szCs w:val="20"/>
        </w:rPr>
        <w:t>December 13</w:t>
      </w:r>
      <w:bookmarkStart w:id="0" w:name="_GoBack"/>
      <w:bookmarkEnd w:id="0"/>
      <w:r w:rsidR="0029249C" w:rsidRPr="0029249C">
        <w:rPr>
          <w:b/>
          <w:sz w:val="20"/>
          <w:szCs w:val="20"/>
          <w:vertAlign w:val="superscript"/>
        </w:rPr>
        <w:t>th</w:t>
      </w:r>
      <w:r w:rsidR="0029249C">
        <w:rPr>
          <w:b/>
          <w:sz w:val="20"/>
          <w:szCs w:val="20"/>
        </w:rPr>
        <w:t xml:space="preserve"> 2012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621A5"/>
    <w:rsid w:val="000647A6"/>
    <w:rsid w:val="000C283D"/>
    <w:rsid w:val="000E6AF8"/>
    <w:rsid w:val="000F78C5"/>
    <w:rsid w:val="00195F63"/>
    <w:rsid w:val="001C0B93"/>
    <w:rsid w:val="001C503A"/>
    <w:rsid w:val="001F7433"/>
    <w:rsid w:val="00230F9E"/>
    <w:rsid w:val="00231751"/>
    <w:rsid w:val="00241E7F"/>
    <w:rsid w:val="00287502"/>
    <w:rsid w:val="0029249C"/>
    <w:rsid w:val="002A5E13"/>
    <w:rsid w:val="002F3405"/>
    <w:rsid w:val="00323027"/>
    <w:rsid w:val="004F4AF7"/>
    <w:rsid w:val="00513595"/>
    <w:rsid w:val="005548CE"/>
    <w:rsid w:val="00573BE2"/>
    <w:rsid w:val="00626F94"/>
    <w:rsid w:val="00682125"/>
    <w:rsid w:val="00687F11"/>
    <w:rsid w:val="006A563A"/>
    <w:rsid w:val="006D7C5E"/>
    <w:rsid w:val="006F2AEF"/>
    <w:rsid w:val="00720CFE"/>
    <w:rsid w:val="007B1424"/>
    <w:rsid w:val="008732B8"/>
    <w:rsid w:val="008829C2"/>
    <w:rsid w:val="008D7BED"/>
    <w:rsid w:val="009B7882"/>
    <w:rsid w:val="009D5285"/>
    <w:rsid w:val="009F18C3"/>
    <w:rsid w:val="00A778F0"/>
    <w:rsid w:val="00AB34E1"/>
    <w:rsid w:val="00AE3B07"/>
    <w:rsid w:val="00B06388"/>
    <w:rsid w:val="00B437FF"/>
    <w:rsid w:val="00B561C9"/>
    <w:rsid w:val="00B575F5"/>
    <w:rsid w:val="00BE793C"/>
    <w:rsid w:val="00D24A78"/>
    <w:rsid w:val="00D6023D"/>
    <w:rsid w:val="00DD02FC"/>
    <w:rsid w:val="00E32144"/>
    <w:rsid w:val="00E5209E"/>
    <w:rsid w:val="00EB0E65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jsmith</cp:lastModifiedBy>
  <cp:revision>2</cp:revision>
  <cp:lastPrinted>2012-11-29T09:33:00Z</cp:lastPrinted>
  <dcterms:created xsi:type="dcterms:W3CDTF">2012-12-12T13:47:00Z</dcterms:created>
  <dcterms:modified xsi:type="dcterms:W3CDTF">2012-12-12T13:47:00Z</dcterms:modified>
</cp:coreProperties>
</file>